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D2BE1" w14:textId="77777777" w:rsidR="009F4FBF" w:rsidRDefault="009F4FBF" w:rsidP="009F4F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Obec   B O R E </w:t>
      </w:r>
      <w:proofErr w:type="gramStart"/>
      <w:r>
        <w:rPr>
          <w:sz w:val="28"/>
          <w:szCs w:val="28"/>
        </w:rPr>
        <w:t xml:space="preserve">K,   </w:t>
      </w:r>
      <w:proofErr w:type="gramEnd"/>
      <w:r>
        <w:rPr>
          <w:sz w:val="28"/>
          <w:szCs w:val="28"/>
        </w:rPr>
        <w:t>Borek 8, 507 71 Miletín</w:t>
      </w:r>
    </w:p>
    <w:p w14:paraId="4A09299C" w14:textId="77777777" w:rsidR="009F4FBF" w:rsidRDefault="009F4FBF" w:rsidP="009F4FBF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IČO: 00578223</w:t>
      </w:r>
    </w:p>
    <w:p w14:paraId="5C8E1B77" w14:textId="77777777" w:rsidR="009F4FBF" w:rsidRDefault="009F4FBF" w:rsidP="009F4FBF">
      <w:pPr>
        <w:pStyle w:val="Bezmezer"/>
      </w:pPr>
    </w:p>
    <w:p w14:paraId="52C07D3F" w14:textId="77777777" w:rsidR="009F4FBF" w:rsidRDefault="009F4FBF" w:rsidP="009F4FBF">
      <w:pPr>
        <w:pStyle w:val="Bezmezer"/>
      </w:pPr>
    </w:p>
    <w:p w14:paraId="3D91ABA2" w14:textId="77777777" w:rsidR="009F4FBF" w:rsidRDefault="009F4FBF" w:rsidP="009F4FBF">
      <w:pPr>
        <w:pStyle w:val="Bezmezer"/>
      </w:pPr>
    </w:p>
    <w:p w14:paraId="18724636" w14:textId="77777777" w:rsidR="009F4FBF" w:rsidRDefault="009F4FBF" w:rsidP="009F4FBF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Zveřejnění informace o počtu a sídle volebních okrsků</w:t>
      </w:r>
    </w:p>
    <w:p w14:paraId="72FC4FB8" w14:textId="77777777" w:rsidR="009F4FBF" w:rsidRDefault="009F4FBF" w:rsidP="009F4FBF">
      <w:pPr>
        <w:pStyle w:val="Bezmezer"/>
        <w:jc w:val="center"/>
        <w:rPr>
          <w:b/>
          <w:sz w:val="28"/>
          <w:szCs w:val="28"/>
        </w:rPr>
      </w:pPr>
    </w:p>
    <w:p w14:paraId="548B3855" w14:textId="77777777" w:rsidR="009F4FBF" w:rsidRDefault="009F4FBF" w:rsidP="009F4FBF">
      <w:pPr>
        <w:pStyle w:val="Bezmezer"/>
        <w:jc w:val="center"/>
      </w:pPr>
    </w:p>
    <w:p w14:paraId="7BFD03B2" w14:textId="5B71997F" w:rsidR="009F4FBF" w:rsidRDefault="009F4FBF" w:rsidP="009F4FB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Na základě ustanovení § 1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písm.</w:t>
      </w:r>
      <w:r>
        <w:rPr>
          <w:sz w:val="24"/>
          <w:szCs w:val="24"/>
        </w:rPr>
        <w:t xml:space="preserve"> odst. 1 písmeno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z w:val="24"/>
          <w:szCs w:val="24"/>
        </w:rPr>
        <w:t xml:space="preserve">) zákona o volbách </w:t>
      </w:r>
      <w:r>
        <w:rPr>
          <w:sz w:val="24"/>
          <w:szCs w:val="24"/>
        </w:rPr>
        <w:t>do zastupitelstev krajů</w:t>
      </w:r>
    </w:p>
    <w:p w14:paraId="3483B64E" w14:textId="77777777" w:rsidR="009F4FBF" w:rsidRDefault="009F4FBF" w:rsidP="009F4FB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a o změně některých zákonů, ve znění pozdějších předpisů</w:t>
      </w:r>
    </w:p>
    <w:p w14:paraId="3BF5A4E1" w14:textId="77777777" w:rsidR="009F4FBF" w:rsidRDefault="009F4FBF" w:rsidP="009F4FBF">
      <w:pPr>
        <w:pStyle w:val="Bezmezer"/>
        <w:jc w:val="center"/>
        <w:rPr>
          <w:sz w:val="24"/>
          <w:szCs w:val="24"/>
        </w:rPr>
      </w:pPr>
    </w:p>
    <w:p w14:paraId="59C31DB5" w14:textId="77777777" w:rsidR="009F4FBF" w:rsidRDefault="009F4FBF" w:rsidP="009F4FB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informuji o počtu a sídle volebních okrsků v obci </w:t>
      </w:r>
    </w:p>
    <w:p w14:paraId="2D579E05" w14:textId="77777777" w:rsidR="009F4FBF" w:rsidRDefault="009F4FBF" w:rsidP="009F4FB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Borek, 507 71 Miletín, okr. Jičín</w:t>
      </w:r>
    </w:p>
    <w:p w14:paraId="1555E38F" w14:textId="77777777" w:rsidR="009F4FBF" w:rsidRDefault="009F4FBF" w:rsidP="009F4FBF">
      <w:pPr>
        <w:pStyle w:val="Bezmezer"/>
        <w:jc w:val="center"/>
        <w:rPr>
          <w:sz w:val="24"/>
          <w:szCs w:val="24"/>
        </w:rPr>
      </w:pPr>
    </w:p>
    <w:p w14:paraId="1B07B234" w14:textId="7DF15C71" w:rsidR="009F4FBF" w:rsidRDefault="009F4FBF" w:rsidP="009F4FBF">
      <w:pPr>
        <w:pStyle w:val="Bezmez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 volby do </w:t>
      </w:r>
      <w:r>
        <w:rPr>
          <w:b/>
          <w:sz w:val="24"/>
          <w:szCs w:val="24"/>
        </w:rPr>
        <w:t>zastupitelstev krajů</w:t>
      </w:r>
      <w:r>
        <w:rPr>
          <w:b/>
          <w:sz w:val="24"/>
          <w:szCs w:val="24"/>
        </w:rPr>
        <w:t>,</w:t>
      </w:r>
    </w:p>
    <w:p w14:paraId="114C32C9" w14:textId="77777777" w:rsidR="009F4FBF" w:rsidRDefault="009F4FBF" w:rsidP="009F4FBF">
      <w:pPr>
        <w:pStyle w:val="Bezmezer"/>
        <w:jc w:val="center"/>
        <w:rPr>
          <w:sz w:val="24"/>
          <w:szCs w:val="24"/>
        </w:rPr>
      </w:pPr>
    </w:p>
    <w:p w14:paraId="3344FDD8" w14:textId="3F83721C" w:rsidR="009F4FBF" w:rsidRDefault="009F4FBF" w:rsidP="009F4FB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které se konají ve dnech 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. a </w:t>
      </w:r>
      <w:r>
        <w:rPr>
          <w:sz w:val="24"/>
          <w:szCs w:val="24"/>
        </w:rPr>
        <w:t>3</w:t>
      </w:r>
      <w:r>
        <w:rPr>
          <w:sz w:val="24"/>
          <w:szCs w:val="24"/>
        </w:rPr>
        <w:t>. října 20</w:t>
      </w:r>
      <w:r>
        <w:rPr>
          <w:sz w:val="24"/>
          <w:szCs w:val="24"/>
        </w:rPr>
        <w:t>20</w:t>
      </w:r>
      <w:r>
        <w:rPr>
          <w:sz w:val="24"/>
          <w:szCs w:val="24"/>
        </w:rPr>
        <w:t>.</w:t>
      </w:r>
    </w:p>
    <w:p w14:paraId="78CB237A" w14:textId="77777777" w:rsidR="009F4FBF" w:rsidRDefault="009F4FBF" w:rsidP="009F4FBF">
      <w:pPr>
        <w:pStyle w:val="Bezmezer"/>
        <w:jc w:val="center"/>
        <w:rPr>
          <w:sz w:val="24"/>
          <w:szCs w:val="24"/>
        </w:rPr>
      </w:pPr>
    </w:p>
    <w:p w14:paraId="241D019F" w14:textId="77777777" w:rsidR="009F4FBF" w:rsidRDefault="009F4FBF" w:rsidP="009F4FBF">
      <w:pPr>
        <w:pStyle w:val="Bezmezer"/>
        <w:rPr>
          <w:sz w:val="24"/>
          <w:szCs w:val="24"/>
        </w:rPr>
      </w:pPr>
    </w:p>
    <w:p w14:paraId="07D405CF" w14:textId="77777777" w:rsidR="009F4FBF" w:rsidRDefault="009F4FBF" w:rsidP="009F4FBF">
      <w:pPr>
        <w:pStyle w:val="Bezmezer"/>
      </w:pPr>
    </w:p>
    <w:p w14:paraId="6BEF8FE4" w14:textId="77777777" w:rsidR="009F4FBF" w:rsidRDefault="009F4FBF" w:rsidP="009F4FBF">
      <w:pPr>
        <w:pStyle w:val="Bezmezer"/>
      </w:pPr>
    </w:p>
    <w:p w14:paraId="607018C9" w14:textId="77777777" w:rsidR="009F4FBF" w:rsidRDefault="009F4FBF" w:rsidP="009F4FBF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Počet volebních okrsků: 1                                 </w:t>
      </w:r>
    </w:p>
    <w:p w14:paraId="4773B3B5" w14:textId="77777777" w:rsidR="009F4FBF" w:rsidRDefault="009F4FBF" w:rsidP="009F4FBF">
      <w:pPr>
        <w:pStyle w:val="Bezmezer"/>
        <w:rPr>
          <w:b/>
          <w:sz w:val="24"/>
          <w:szCs w:val="24"/>
        </w:rPr>
      </w:pPr>
    </w:p>
    <w:p w14:paraId="3CC1F4AE" w14:textId="77777777" w:rsidR="009F4FBF" w:rsidRDefault="009F4FBF" w:rsidP="009F4FBF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Sídlo volebního okrsku: Obecní úřad Borek, Borek 8</w:t>
      </w:r>
    </w:p>
    <w:p w14:paraId="77D48D73" w14:textId="77777777" w:rsidR="009F4FBF" w:rsidRDefault="009F4FBF" w:rsidP="009F4FBF">
      <w:pPr>
        <w:pStyle w:val="Bezmezer"/>
        <w:rPr>
          <w:b/>
          <w:sz w:val="24"/>
          <w:szCs w:val="24"/>
        </w:rPr>
      </w:pPr>
    </w:p>
    <w:p w14:paraId="3043779A" w14:textId="77777777" w:rsidR="009F4FBF" w:rsidRDefault="009F4FBF" w:rsidP="009F4FBF">
      <w:pPr>
        <w:pStyle w:val="Bezmezer"/>
        <w:rPr>
          <w:b/>
          <w:sz w:val="24"/>
          <w:szCs w:val="24"/>
        </w:rPr>
      </w:pPr>
    </w:p>
    <w:p w14:paraId="27502E7B" w14:textId="77777777" w:rsidR="009F4FBF" w:rsidRDefault="009F4FBF" w:rsidP="009F4FBF">
      <w:pPr>
        <w:pStyle w:val="Bezmezer"/>
        <w:rPr>
          <w:b/>
          <w:sz w:val="24"/>
          <w:szCs w:val="24"/>
        </w:rPr>
      </w:pPr>
    </w:p>
    <w:p w14:paraId="4A13EEDD" w14:textId="77777777" w:rsidR="009F4FBF" w:rsidRDefault="009F4FBF" w:rsidP="009F4FBF">
      <w:pPr>
        <w:pStyle w:val="Bezmezer"/>
        <w:rPr>
          <w:b/>
          <w:sz w:val="24"/>
          <w:szCs w:val="24"/>
        </w:rPr>
      </w:pPr>
    </w:p>
    <w:p w14:paraId="79BF6761" w14:textId="77777777" w:rsidR="009F4FBF" w:rsidRDefault="009F4FBF" w:rsidP="009F4FBF">
      <w:pPr>
        <w:pStyle w:val="Bezmezer"/>
      </w:pPr>
    </w:p>
    <w:p w14:paraId="3EEDDEF0" w14:textId="77777777" w:rsidR="009F4FBF" w:rsidRDefault="009F4FBF" w:rsidP="009F4FBF">
      <w:pPr>
        <w:pStyle w:val="Bezmezer"/>
      </w:pPr>
    </w:p>
    <w:p w14:paraId="468E69D7" w14:textId="77777777" w:rsidR="009F4FBF" w:rsidRDefault="009F4FBF" w:rsidP="009F4FBF">
      <w:pPr>
        <w:pStyle w:val="Bezmezer"/>
      </w:pPr>
    </w:p>
    <w:p w14:paraId="607F2FF9" w14:textId="63DBAFBA" w:rsidR="009F4FBF" w:rsidRDefault="009F4FBF" w:rsidP="009F4FBF">
      <w:pPr>
        <w:pStyle w:val="Bezmezer"/>
      </w:pPr>
      <w:r>
        <w:t xml:space="preserve">                                                                                          </w:t>
      </w:r>
      <w:r>
        <w:t>Pavel Jindřišek</w:t>
      </w:r>
      <w:r>
        <w:t xml:space="preserve"> – starosta obce</w:t>
      </w:r>
    </w:p>
    <w:p w14:paraId="0A605F9E" w14:textId="77777777" w:rsidR="009F4FBF" w:rsidRDefault="009F4FBF" w:rsidP="009F4FBF">
      <w:pPr>
        <w:pStyle w:val="Bezmezer"/>
      </w:pPr>
    </w:p>
    <w:p w14:paraId="26F96E8F" w14:textId="77777777" w:rsidR="009F4FBF" w:rsidRDefault="009F4FBF" w:rsidP="009F4FBF">
      <w:pPr>
        <w:pStyle w:val="Bezmezer"/>
        <w:rPr>
          <w:b/>
          <w:sz w:val="24"/>
          <w:szCs w:val="24"/>
        </w:rPr>
      </w:pPr>
    </w:p>
    <w:p w14:paraId="4A1331F3" w14:textId="77777777" w:rsidR="009F4FBF" w:rsidRDefault="009F4FBF" w:rsidP="009F4FBF">
      <w:pPr>
        <w:pStyle w:val="Bezmezer"/>
        <w:rPr>
          <w:b/>
          <w:sz w:val="24"/>
          <w:szCs w:val="24"/>
        </w:rPr>
      </w:pPr>
    </w:p>
    <w:p w14:paraId="5D70147D" w14:textId="77777777" w:rsidR="009F4FBF" w:rsidRDefault="009F4FBF" w:rsidP="009F4FBF">
      <w:pPr>
        <w:pStyle w:val="Bezmezer"/>
        <w:rPr>
          <w:b/>
          <w:sz w:val="24"/>
          <w:szCs w:val="24"/>
        </w:rPr>
      </w:pPr>
    </w:p>
    <w:p w14:paraId="2FCED7C0" w14:textId="77777777" w:rsidR="009F4FBF" w:rsidRDefault="009F4FBF" w:rsidP="009F4FBF">
      <w:pPr>
        <w:pStyle w:val="Bezmezer"/>
      </w:pPr>
    </w:p>
    <w:p w14:paraId="2D37C083" w14:textId="77777777" w:rsidR="009F4FBF" w:rsidRDefault="009F4FBF" w:rsidP="009F4FBF">
      <w:pPr>
        <w:pStyle w:val="Bezmezer"/>
      </w:pPr>
    </w:p>
    <w:p w14:paraId="48E8DB20" w14:textId="77777777" w:rsidR="009F4FBF" w:rsidRDefault="009F4FBF" w:rsidP="009F4FBF">
      <w:pPr>
        <w:pStyle w:val="Bezmezer"/>
      </w:pPr>
    </w:p>
    <w:p w14:paraId="184FC67F" w14:textId="77777777" w:rsidR="000433DC" w:rsidRDefault="000433DC"/>
    <w:sectPr w:rsidR="0004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42"/>
    <w:rsid w:val="000433DC"/>
    <w:rsid w:val="007E6442"/>
    <w:rsid w:val="009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EC33"/>
  <w15:chartTrackingRefBased/>
  <w15:docId w15:val="{6F25031B-8020-4CA5-B85D-4CEAE714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4FB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F4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4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588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2</cp:revision>
  <dcterms:created xsi:type="dcterms:W3CDTF">2020-08-17T15:43:00Z</dcterms:created>
  <dcterms:modified xsi:type="dcterms:W3CDTF">2020-08-17T15:46:00Z</dcterms:modified>
</cp:coreProperties>
</file>