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FF6CC" w14:textId="77777777" w:rsidR="00CE6F97" w:rsidRDefault="00CE6F97" w:rsidP="00CE6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Obec   B O R E K,   Borek 8, 507 71 Miletín</w:t>
      </w:r>
    </w:p>
    <w:p w14:paraId="028BD21F" w14:textId="77777777" w:rsidR="00CE6F97" w:rsidRDefault="00CE6F97" w:rsidP="00CE6F97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IČO: 00578223</w:t>
      </w:r>
    </w:p>
    <w:p w14:paraId="490892DA" w14:textId="77777777" w:rsidR="00CE6F97" w:rsidRDefault="00CE6F97" w:rsidP="00CE6F97">
      <w:pPr>
        <w:pStyle w:val="Bezmezer"/>
        <w:rPr>
          <w:b/>
        </w:rPr>
      </w:pPr>
    </w:p>
    <w:p w14:paraId="68F699C0" w14:textId="568C1064" w:rsidR="00CE6F97" w:rsidRDefault="00CE6F97" w:rsidP="00CE6F97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Oznámení o době a místě konání voleb do Poslanecké sněmovny Parlamentu ČR</w:t>
      </w:r>
    </w:p>
    <w:p w14:paraId="57754273" w14:textId="77777777" w:rsidR="00CE6F97" w:rsidRDefault="00CE6F97" w:rsidP="00CE6F97">
      <w:pPr>
        <w:pStyle w:val="Bezmezer"/>
        <w:jc w:val="center"/>
        <w:rPr>
          <w:sz w:val="28"/>
          <w:szCs w:val="28"/>
        </w:rPr>
      </w:pPr>
    </w:p>
    <w:p w14:paraId="48831E9A" w14:textId="77777777" w:rsidR="00CE6F97" w:rsidRDefault="00CE6F97" w:rsidP="00CE6F97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Starosta obce Borek Pavel Jindřišek</w:t>
      </w:r>
    </w:p>
    <w:p w14:paraId="6939D834" w14:textId="77777777" w:rsidR="00CE6F97" w:rsidRDefault="00CE6F97" w:rsidP="00CE6F97">
      <w:pPr>
        <w:pStyle w:val="Bezmezer"/>
        <w:jc w:val="center"/>
        <w:rPr>
          <w:sz w:val="28"/>
          <w:szCs w:val="28"/>
        </w:rPr>
      </w:pPr>
    </w:p>
    <w:p w14:paraId="6B28300F" w14:textId="77777777" w:rsidR="00CE6F97" w:rsidRDefault="00CE6F97" w:rsidP="00CE6F97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oznamuje:</w:t>
      </w:r>
    </w:p>
    <w:p w14:paraId="7FC8A23C" w14:textId="77777777" w:rsidR="00CE6F97" w:rsidRDefault="00CE6F97" w:rsidP="00CE6F97">
      <w:pPr>
        <w:pStyle w:val="Bezmezer"/>
        <w:rPr>
          <w:sz w:val="28"/>
          <w:szCs w:val="28"/>
        </w:rPr>
      </w:pPr>
    </w:p>
    <w:p w14:paraId="4F04E27D" w14:textId="77777777" w:rsidR="00CE6F97" w:rsidRDefault="00CE6F97" w:rsidP="00CE6F97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Volby do zastupitelstev krajů se uskuteční:</w:t>
      </w:r>
    </w:p>
    <w:p w14:paraId="0971B7A5" w14:textId="71EF47C4" w:rsidR="00CE6F97" w:rsidRDefault="00CE6F97" w:rsidP="00CE6F97">
      <w:pPr>
        <w:pStyle w:val="Bezmezer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pátek </w:t>
      </w:r>
      <w:r w:rsidR="00A32F9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 října 202</w:t>
      </w:r>
      <w:r w:rsidR="00A32F9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od 14,00 do 22,00 hodin a</w:t>
      </w:r>
    </w:p>
    <w:p w14:paraId="6A9EED6F" w14:textId="59E75DE3" w:rsidR="00CE6F97" w:rsidRDefault="00CE6F97" w:rsidP="00CE6F97">
      <w:pPr>
        <w:pStyle w:val="Bezmezer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sobotu </w:t>
      </w:r>
      <w:r w:rsidR="00A32F9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 října 202</w:t>
      </w:r>
      <w:r w:rsidR="00A32F9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od 8,00 do 14,00 hodin</w:t>
      </w:r>
    </w:p>
    <w:p w14:paraId="6E07B9E0" w14:textId="77777777" w:rsidR="00CE6F97" w:rsidRDefault="00CE6F97" w:rsidP="00CE6F97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Místem konání voleb je:</w:t>
      </w:r>
    </w:p>
    <w:p w14:paraId="3972BE90" w14:textId="77777777" w:rsidR="00CE6F97" w:rsidRDefault="00CE6F97" w:rsidP="00CE6F97">
      <w:pPr>
        <w:pStyle w:val="Bezmezer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zasedací místnost Obecního úřadu v Borku čp 8</w:t>
      </w:r>
    </w:p>
    <w:p w14:paraId="02055B48" w14:textId="0AB16D40" w:rsidR="00CE6F97" w:rsidRDefault="00CE6F97" w:rsidP="00CE6F97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Voliči bude umožněno hlasování poté, kdy prokáže svoji totožnost a státní občanství České republiky platným občanským průkazem</w:t>
      </w:r>
      <w:r w:rsidR="00856BE6">
        <w:rPr>
          <w:sz w:val="28"/>
          <w:szCs w:val="28"/>
        </w:rPr>
        <w:t>, digitálním stejnopisem občanského průkazu</w:t>
      </w:r>
      <w:r>
        <w:rPr>
          <w:sz w:val="28"/>
          <w:szCs w:val="28"/>
        </w:rPr>
        <w:t xml:space="preserve"> nebo cestovním pasem České republiky.</w:t>
      </w:r>
    </w:p>
    <w:p w14:paraId="228B78C7" w14:textId="77777777" w:rsidR="00CE6F97" w:rsidRDefault="00CE6F97" w:rsidP="00CE6F97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Každému voliči budou dodány nejpozději 3 dny přede dnem voleb hlasovací lístky. Ve dnech voleb může volič obdržet hlasovací lístky i ve volební místnosti.</w:t>
      </w:r>
    </w:p>
    <w:p w14:paraId="5BA536CC" w14:textId="77777777" w:rsidR="00CE6F97" w:rsidRDefault="00CE6F97" w:rsidP="00CE6F97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Volič může požádat ze závažných, zejména zdravotních důvodů obecní úřad a ve dnech voleb okrskovou volební komisi o to, aby mohl hlasovat mimo volební místnost, a to pouze v územním obvodu volebního okrsku, pro který bylo volební komise zřízena.</w:t>
      </w:r>
    </w:p>
    <w:p w14:paraId="6C340C0B" w14:textId="77777777" w:rsidR="00CE6F97" w:rsidRDefault="00CE6F97" w:rsidP="00CE6F97">
      <w:pPr>
        <w:pStyle w:val="Bezmezer"/>
        <w:ind w:left="720"/>
        <w:rPr>
          <w:sz w:val="28"/>
          <w:szCs w:val="28"/>
        </w:rPr>
      </w:pPr>
    </w:p>
    <w:p w14:paraId="23BEFD55" w14:textId="77777777" w:rsidR="00CE6F97" w:rsidRDefault="00CE6F97" w:rsidP="00CE6F97">
      <w:pPr>
        <w:pStyle w:val="Bezmezer"/>
        <w:ind w:left="720"/>
        <w:rPr>
          <w:sz w:val="28"/>
          <w:szCs w:val="28"/>
        </w:rPr>
      </w:pPr>
    </w:p>
    <w:p w14:paraId="710958C1" w14:textId="77777777" w:rsidR="00CE6F97" w:rsidRDefault="00CE6F97" w:rsidP="00CE6F97">
      <w:pPr>
        <w:pStyle w:val="Bezmezer"/>
        <w:ind w:left="720"/>
        <w:rPr>
          <w:sz w:val="28"/>
          <w:szCs w:val="28"/>
        </w:rPr>
      </w:pPr>
    </w:p>
    <w:p w14:paraId="0E9ECAC5" w14:textId="77777777" w:rsidR="00CE6F97" w:rsidRDefault="00CE6F97" w:rsidP="00CE6F97">
      <w:pPr>
        <w:pStyle w:val="Bezmezer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Pavel Jindřišek, starosta obce</w:t>
      </w:r>
    </w:p>
    <w:p w14:paraId="7CD59558" w14:textId="77777777" w:rsidR="00CE6F97" w:rsidRDefault="00CE6F97" w:rsidP="00CE6F97">
      <w:pPr>
        <w:pStyle w:val="Bezmezer"/>
        <w:ind w:left="720"/>
        <w:rPr>
          <w:sz w:val="28"/>
          <w:szCs w:val="28"/>
        </w:rPr>
      </w:pPr>
    </w:p>
    <w:p w14:paraId="28CF5080" w14:textId="77777777" w:rsidR="00CE6F97" w:rsidRDefault="00CE6F97" w:rsidP="00CE6F97">
      <w:pPr>
        <w:pStyle w:val="Bezmezer"/>
        <w:ind w:left="720"/>
        <w:rPr>
          <w:sz w:val="28"/>
          <w:szCs w:val="28"/>
        </w:rPr>
      </w:pPr>
    </w:p>
    <w:p w14:paraId="344FF7F9" w14:textId="77777777" w:rsidR="00CE6F97" w:rsidRDefault="00CE6F97" w:rsidP="00CE6F97">
      <w:pPr>
        <w:pStyle w:val="Bezmezer"/>
        <w:ind w:left="720"/>
        <w:rPr>
          <w:sz w:val="28"/>
          <w:szCs w:val="28"/>
        </w:rPr>
      </w:pPr>
    </w:p>
    <w:p w14:paraId="7AE8CB25" w14:textId="77777777" w:rsidR="00CE6F97" w:rsidRDefault="00CE6F97" w:rsidP="00CE6F97">
      <w:pPr>
        <w:pStyle w:val="Bezmezer"/>
        <w:ind w:left="720"/>
        <w:rPr>
          <w:sz w:val="28"/>
          <w:szCs w:val="28"/>
        </w:rPr>
      </w:pPr>
    </w:p>
    <w:p w14:paraId="4FC6336A" w14:textId="1CD64B2C" w:rsidR="00CE6F97" w:rsidRDefault="00CE6F97" w:rsidP="00CE6F97">
      <w:pPr>
        <w:pStyle w:val="Bezmezer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V Borku dne </w:t>
      </w:r>
      <w:r w:rsidR="00A32F95">
        <w:rPr>
          <w:sz w:val="28"/>
          <w:szCs w:val="28"/>
        </w:rPr>
        <w:t>16</w:t>
      </w:r>
      <w:r>
        <w:rPr>
          <w:sz w:val="28"/>
          <w:szCs w:val="28"/>
        </w:rPr>
        <w:t>. 9. 202</w:t>
      </w:r>
      <w:r w:rsidR="00A32F95">
        <w:rPr>
          <w:sz w:val="28"/>
          <w:szCs w:val="28"/>
        </w:rPr>
        <w:t>5</w:t>
      </w:r>
    </w:p>
    <w:p w14:paraId="01AF55C9" w14:textId="77777777" w:rsidR="00CE6F97" w:rsidRDefault="00CE6F97" w:rsidP="00CE6F97">
      <w:pPr>
        <w:pStyle w:val="Bezmezer"/>
        <w:rPr>
          <w:sz w:val="28"/>
          <w:szCs w:val="28"/>
        </w:rPr>
      </w:pPr>
    </w:p>
    <w:p w14:paraId="3E7A9F31" w14:textId="77777777" w:rsidR="00CE6F97" w:rsidRDefault="00CE6F97" w:rsidP="00CE6F97"/>
    <w:p w14:paraId="56920E2A" w14:textId="77777777" w:rsidR="00CD0A35" w:rsidRDefault="00CD0A35"/>
    <w:sectPr w:rsidR="00CD0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54A9F"/>
    <w:multiLevelType w:val="hybridMultilevel"/>
    <w:tmpl w:val="F53E03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4058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29"/>
    <w:rsid w:val="00350B29"/>
    <w:rsid w:val="00856BE6"/>
    <w:rsid w:val="00A32F95"/>
    <w:rsid w:val="00CD0A35"/>
    <w:rsid w:val="00CE6F97"/>
    <w:rsid w:val="00DA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E10C"/>
  <w15:chartTrackingRefBased/>
  <w15:docId w15:val="{2291CB95-9D40-4E24-B59D-87AABAC3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6F97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E6F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2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</Words>
  <Characters>976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</cp:lastModifiedBy>
  <cp:revision>4</cp:revision>
  <dcterms:created xsi:type="dcterms:W3CDTF">2021-10-05T08:36:00Z</dcterms:created>
  <dcterms:modified xsi:type="dcterms:W3CDTF">2025-09-16T14:09:00Z</dcterms:modified>
</cp:coreProperties>
</file>