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E812C2" w14:textId="161DD9C9" w:rsidR="002118A7" w:rsidRDefault="002118A7" w:rsidP="002118A7">
      <w:pPr>
        <w:pStyle w:val="Bezmezer"/>
        <w:jc w:val="center"/>
      </w:pPr>
      <w:r>
        <w:t>Obec Borek                                                                                                                                                                    Borek 8, 507 71 Miletín</w:t>
      </w:r>
    </w:p>
    <w:p w14:paraId="1238BA88" w14:textId="2558A3F6" w:rsidR="00A8626F" w:rsidRDefault="00A8626F" w:rsidP="002118A7">
      <w:pPr>
        <w:pStyle w:val="Bezmezer"/>
        <w:jc w:val="center"/>
      </w:pPr>
    </w:p>
    <w:p w14:paraId="5496E2D1" w14:textId="4E18FA37" w:rsidR="00A8626F" w:rsidRDefault="00A8626F" w:rsidP="002118A7">
      <w:pPr>
        <w:pStyle w:val="Bezmezer"/>
        <w:jc w:val="center"/>
      </w:pPr>
      <w:r>
        <w:t>Volby do zastupitelstev obcí,</w:t>
      </w:r>
    </w:p>
    <w:p w14:paraId="2F43DCB5" w14:textId="29850D39" w:rsidR="00A8626F" w:rsidRDefault="00A8626F" w:rsidP="002118A7">
      <w:pPr>
        <w:pStyle w:val="Bezmezer"/>
        <w:jc w:val="center"/>
      </w:pPr>
      <w:r>
        <w:t>Volby do Senátu Parlamentu České republiky,</w:t>
      </w:r>
    </w:p>
    <w:p w14:paraId="70590D36" w14:textId="79EB4591" w:rsidR="00A8626F" w:rsidRDefault="00A8626F" w:rsidP="002118A7">
      <w:pPr>
        <w:pStyle w:val="Bezmezer"/>
        <w:jc w:val="center"/>
      </w:pPr>
      <w:r>
        <w:t>konané ve dnech 23. a 24. 9. 2022</w:t>
      </w:r>
    </w:p>
    <w:p w14:paraId="74F2EEEA" w14:textId="04A22D75" w:rsidR="00A8626F" w:rsidRDefault="00A8626F" w:rsidP="002118A7">
      <w:pPr>
        <w:pStyle w:val="Bezmezer"/>
        <w:jc w:val="center"/>
      </w:pPr>
      <w:r>
        <w:t>a případné II. Kolo voleb do senátu Parlamentu České republiky</w:t>
      </w:r>
    </w:p>
    <w:p w14:paraId="6E680E30" w14:textId="2E797900" w:rsidR="00A8626F" w:rsidRDefault="00A8626F" w:rsidP="002118A7">
      <w:pPr>
        <w:pStyle w:val="Bezmezer"/>
        <w:jc w:val="center"/>
      </w:pPr>
      <w:r>
        <w:t>ve dnech 30. 9. a 1. 10. 2022</w:t>
      </w:r>
    </w:p>
    <w:p w14:paraId="0523BEF5" w14:textId="4FB2B0F4" w:rsidR="00A8626F" w:rsidRDefault="00A8626F" w:rsidP="002118A7">
      <w:pPr>
        <w:pStyle w:val="Bezmezer"/>
        <w:jc w:val="center"/>
      </w:pPr>
    </w:p>
    <w:p w14:paraId="153B6C17" w14:textId="77777777" w:rsidR="00966E6A" w:rsidRDefault="00966E6A" w:rsidP="002118A7">
      <w:pPr>
        <w:pStyle w:val="Bezmezer"/>
        <w:jc w:val="center"/>
      </w:pPr>
    </w:p>
    <w:p w14:paraId="01BFFDDE" w14:textId="23AE73F7" w:rsidR="00A8626F" w:rsidRDefault="00A8626F" w:rsidP="002118A7">
      <w:pPr>
        <w:pStyle w:val="Bezmezer"/>
        <w:jc w:val="center"/>
        <w:rPr>
          <w:b/>
          <w:bCs/>
        </w:rPr>
      </w:pPr>
      <w:r w:rsidRPr="00966E6A">
        <w:rPr>
          <w:b/>
          <w:bCs/>
        </w:rPr>
        <w:t>Stanovení minimálního počtu členů okrskové volební komise</w:t>
      </w:r>
    </w:p>
    <w:p w14:paraId="76A39AC0" w14:textId="77777777" w:rsidR="00966E6A" w:rsidRPr="00966E6A" w:rsidRDefault="00966E6A" w:rsidP="002118A7">
      <w:pPr>
        <w:pStyle w:val="Bezmezer"/>
        <w:jc w:val="center"/>
        <w:rPr>
          <w:b/>
          <w:bCs/>
        </w:rPr>
      </w:pPr>
    </w:p>
    <w:p w14:paraId="07B989AA" w14:textId="73E3056A" w:rsidR="00A8626F" w:rsidRDefault="00A8626F" w:rsidP="00A8626F">
      <w:pPr>
        <w:pStyle w:val="Bezmezer"/>
      </w:pPr>
    </w:p>
    <w:p w14:paraId="6753985C" w14:textId="6F7A9373" w:rsidR="00A8626F" w:rsidRDefault="00A8626F" w:rsidP="00A8626F">
      <w:pPr>
        <w:pStyle w:val="Bezmezer"/>
      </w:pPr>
      <w:r>
        <w:t xml:space="preserve">Na základě ustanovení §15 odst 1 písm. d) zákona č. 247/1995 Sb., o volbách do zastupitelstev obcí a o změně některých zákonů, ve znění pozdějších předpisů, a ustanovení § 14c odst. 1 písm. c) zákona č. 247/1995 Sb. </w:t>
      </w:r>
      <w:r w:rsidR="006A00D9">
        <w:t>o</w:t>
      </w:r>
      <w:r>
        <w:t xml:space="preserve"> volbách do Parlamentu</w:t>
      </w:r>
      <w:r w:rsidR="00974307">
        <w:t xml:space="preserve"> Č</w:t>
      </w:r>
      <w:r w:rsidR="00966E6A">
        <w:t>eské republiky a o změně některých zákonů, ve znění pozdějších předpisů,</w:t>
      </w:r>
    </w:p>
    <w:p w14:paraId="01B65DE9" w14:textId="77777777" w:rsidR="00966E6A" w:rsidRDefault="00966E6A" w:rsidP="00A8626F">
      <w:pPr>
        <w:pStyle w:val="Bezmezer"/>
      </w:pPr>
    </w:p>
    <w:p w14:paraId="0770347C" w14:textId="77777777" w:rsidR="00966E6A" w:rsidRDefault="00966E6A" w:rsidP="00A8626F">
      <w:pPr>
        <w:pStyle w:val="Bezmezer"/>
      </w:pPr>
    </w:p>
    <w:p w14:paraId="498E858B" w14:textId="4C3D57D6" w:rsidR="00966E6A" w:rsidRDefault="00966E6A" w:rsidP="00966E6A">
      <w:pPr>
        <w:pStyle w:val="Bezmezer"/>
        <w:jc w:val="center"/>
        <w:rPr>
          <w:b/>
          <w:bCs/>
        </w:rPr>
      </w:pPr>
      <w:r>
        <w:rPr>
          <w:b/>
          <w:bCs/>
        </w:rPr>
        <w:t>s</w:t>
      </w:r>
      <w:r w:rsidRPr="00966E6A">
        <w:rPr>
          <w:b/>
          <w:bCs/>
        </w:rPr>
        <w:t>tanovuji minimální počet členů okrskové volební komise v počtu 6.</w:t>
      </w:r>
    </w:p>
    <w:p w14:paraId="685F7C51" w14:textId="77777777" w:rsidR="00966E6A" w:rsidRPr="00966E6A" w:rsidRDefault="00966E6A" w:rsidP="00966E6A">
      <w:pPr>
        <w:pStyle w:val="Bezmezer"/>
        <w:jc w:val="center"/>
        <w:rPr>
          <w:b/>
          <w:bCs/>
        </w:rPr>
      </w:pPr>
    </w:p>
    <w:p w14:paraId="02591B2C" w14:textId="2F741B23" w:rsidR="00966E6A" w:rsidRDefault="00966E6A" w:rsidP="00966E6A">
      <w:pPr>
        <w:pStyle w:val="Bezmezer"/>
      </w:pPr>
    </w:p>
    <w:p w14:paraId="1441D161" w14:textId="60B3E35C" w:rsidR="00966E6A" w:rsidRDefault="00966E6A" w:rsidP="00966E6A">
      <w:pPr>
        <w:pStyle w:val="Bezmezer"/>
      </w:pPr>
      <w:r>
        <w:t>V tomto počtu je zahrnut/a zapisovatel/ka.</w:t>
      </w:r>
    </w:p>
    <w:p w14:paraId="702637DB" w14:textId="0539BAEF" w:rsidR="00966E6A" w:rsidRDefault="00966E6A" w:rsidP="00966E6A">
      <w:pPr>
        <w:pStyle w:val="Bezmezer"/>
      </w:pPr>
    </w:p>
    <w:p w14:paraId="12C5055F" w14:textId="2B6BB6E0" w:rsidR="00966E6A" w:rsidRDefault="00966E6A" w:rsidP="00966E6A">
      <w:pPr>
        <w:pStyle w:val="Bezmezer"/>
      </w:pPr>
    </w:p>
    <w:p w14:paraId="5E536D0A" w14:textId="418B0547" w:rsidR="00966E6A" w:rsidRDefault="00966E6A" w:rsidP="00966E6A">
      <w:pPr>
        <w:pStyle w:val="Bezmezer"/>
      </w:pPr>
    </w:p>
    <w:p w14:paraId="0D565D2C" w14:textId="4541156F" w:rsidR="00966E6A" w:rsidRDefault="00966E6A" w:rsidP="00966E6A">
      <w:pPr>
        <w:pStyle w:val="Bezmezer"/>
      </w:pPr>
    </w:p>
    <w:p w14:paraId="6CE022DB" w14:textId="6DA61C19" w:rsidR="00966E6A" w:rsidRDefault="00966E6A" w:rsidP="00966E6A">
      <w:pPr>
        <w:pStyle w:val="Bezmezer"/>
      </w:pPr>
    </w:p>
    <w:p w14:paraId="1890E4B2" w14:textId="06B2209F" w:rsidR="00966E6A" w:rsidRDefault="00966E6A" w:rsidP="00966E6A">
      <w:pPr>
        <w:pStyle w:val="Bezmezer"/>
      </w:pPr>
      <w:r>
        <w:t>V Borku dne 25. 7. 2022</w:t>
      </w:r>
    </w:p>
    <w:p w14:paraId="7A9A3146" w14:textId="08614F82" w:rsidR="00966E6A" w:rsidRDefault="00966E6A" w:rsidP="00966E6A">
      <w:pPr>
        <w:pStyle w:val="Bezmezer"/>
      </w:pPr>
    </w:p>
    <w:p w14:paraId="1833D21F" w14:textId="1710A2F7" w:rsidR="00966E6A" w:rsidRDefault="00966E6A" w:rsidP="00966E6A">
      <w:pPr>
        <w:pStyle w:val="Bezmezer"/>
      </w:pPr>
    </w:p>
    <w:p w14:paraId="74489DF1" w14:textId="20E019F1" w:rsidR="00966E6A" w:rsidRDefault="00966E6A" w:rsidP="00966E6A">
      <w:pPr>
        <w:pStyle w:val="Bezmezer"/>
      </w:pPr>
    </w:p>
    <w:p w14:paraId="505001E6" w14:textId="16F875B4" w:rsidR="00966E6A" w:rsidRDefault="00966E6A" w:rsidP="00966E6A">
      <w:pPr>
        <w:pStyle w:val="Bezmezer"/>
      </w:pPr>
      <w:r>
        <w:t xml:space="preserve">                                                                                                Pavel Jindřišek</w:t>
      </w:r>
    </w:p>
    <w:p w14:paraId="54C838CE" w14:textId="4543A8E2" w:rsidR="00966E6A" w:rsidRDefault="00966E6A" w:rsidP="00966E6A">
      <w:pPr>
        <w:pStyle w:val="Bezmezer"/>
      </w:pPr>
      <w:r>
        <w:t xml:space="preserve">                                                                                                     starosta</w:t>
      </w:r>
    </w:p>
    <w:sectPr w:rsidR="00966E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2846"/>
    <w:rsid w:val="000433DC"/>
    <w:rsid w:val="002118A7"/>
    <w:rsid w:val="006A00D9"/>
    <w:rsid w:val="00966E6A"/>
    <w:rsid w:val="00974307"/>
    <w:rsid w:val="00A42846"/>
    <w:rsid w:val="00A86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D7341D"/>
  <w15:chartTrackingRefBased/>
  <w15:docId w15:val="{CB68400E-975D-4641-98FF-41F9F73A8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2118A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165</Words>
  <Characters>979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Obec</dc:creator>
  <cp:keywords/>
  <dc:description/>
  <cp:lastModifiedBy>Obec</cp:lastModifiedBy>
  <cp:revision>5</cp:revision>
  <dcterms:created xsi:type="dcterms:W3CDTF">2022-08-01T15:01:00Z</dcterms:created>
  <dcterms:modified xsi:type="dcterms:W3CDTF">2022-08-01T15:11:00Z</dcterms:modified>
</cp:coreProperties>
</file>