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E29" w:rsidRDefault="00D325B3">
      <w:r>
        <w:rPr>
          <w:noProof/>
          <w:lang w:eastAsia="cs-CZ"/>
        </w:rPr>
        <w:drawing>
          <wp:inline distT="0" distB="0" distL="0" distR="0">
            <wp:extent cx="5760720" cy="8147719"/>
            <wp:effectExtent l="19050" t="0" r="0" b="0"/>
            <wp:docPr id="1" name="obrázek 1" descr="E:\zadávací řízení\Bezník II\_20160823_08002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adávací řízení\Bezník II\_20160823_08002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44165"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2" name="obrázek 2" descr="E:\zadávací řízení\Bezník II\_20160823_08021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zadávací řízení\Bezník II\_20160823_080214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0E29" w:rsidSect="003F0E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325B3"/>
    <w:rsid w:val="003F0E29"/>
    <w:rsid w:val="00544165"/>
    <w:rsid w:val="00D32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F0E2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32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25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mzdy</dc:creator>
  <cp:keywords/>
  <dc:description/>
  <cp:lastModifiedBy>mzdy</cp:lastModifiedBy>
  <cp:revision>4</cp:revision>
  <dcterms:created xsi:type="dcterms:W3CDTF">2016-08-23T06:04:00Z</dcterms:created>
  <dcterms:modified xsi:type="dcterms:W3CDTF">2016-08-23T06:05:00Z</dcterms:modified>
</cp:coreProperties>
</file>