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28F" w:rsidRPr="003717F9" w:rsidRDefault="003E128F" w:rsidP="003E128F">
      <w:pPr>
        <w:pStyle w:val="Bezmezer"/>
        <w:jc w:val="center"/>
        <w:rPr>
          <w:sz w:val="32"/>
          <w:szCs w:val="32"/>
        </w:rPr>
      </w:pPr>
      <w:proofErr w:type="gramStart"/>
      <w:r w:rsidRPr="003717F9">
        <w:rPr>
          <w:sz w:val="32"/>
          <w:szCs w:val="32"/>
        </w:rPr>
        <w:t>OBEC    BOREK</w:t>
      </w:r>
      <w:proofErr w:type="gramEnd"/>
      <w:r w:rsidRPr="003717F9">
        <w:rPr>
          <w:sz w:val="32"/>
          <w:szCs w:val="32"/>
        </w:rPr>
        <w:t xml:space="preserve">   </w:t>
      </w:r>
    </w:p>
    <w:p w:rsidR="003E128F" w:rsidRDefault="003E128F" w:rsidP="003E128F">
      <w:pPr>
        <w:pStyle w:val="Bezmezer"/>
        <w:jc w:val="center"/>
        <w:rPr>
          <w:sz w:val="32"/>
          <w:szCs w:val="32"/>
        </w:rPr>
      </w:pPr>
      <w:r w:rsidRPr="003717F9">
        <w:rPr>
          <w:sz w:val="32"/>
          <w:szCs w:val="32"/>
        </w:rPr>
        <w:t xml:space="preserve">Borek 8, 507 71 </w:t>
      </w:r>
      <w:proofErr w:type="spellStart"/>
      <w:r w:rsidRPr="003717F9">
        <w:rPr>
          <w:sz w:val="32"/>
          <w:szCs w:val="32"/>
        </w:rPr>
        <w:t>Miletín</w:t>
      </w:r>
      <w:proofErr w:type="spellEnd"/>
      <w:r w:rsidRPr="003717F9">
        <w:rPr>
          <w:sz w:val="32"/>
          <w:szCs w:val="32"/>
        </w:rPr>
        <w:t>, IČO 00578223</w:t>
      </w:r>
    </w:p>
    <w:p w:rsidR="003E128F" w:rsidRDefault="003E128F" w:rsidP="003E128F">
      <w:pPr>
        <w:pStyle w:val="Bezmezer"/>
        <w:jc w:val="center"/>
        <w:rPr>
          <w:sz w:val="32"/>
          <w:szCs w:val="32"/>
        </w:rPr>
      </w:pPr>
    </w:p>
    <w:p w:rsidR="003E128F" w:rsidRPr="003717F9" w:rsidRDefault="003E128F" w:rsidP="003E128F">
      <w:pPr>
        <w:pStyle w:val="Bezmezer"/>
        <w:jc w:val="center"/>
        <w:rPr>
          <w:sz w:val="32"/>
          <w:szCs w:val="32"/>
        </w:rPr>
      </w:pPr>
    </w:p>
    <w:p w:rsidR="003E128F" w:rsidRPr="003717F9" w:rsidRDefault="003E128F" w:rsidP="003E128F">
      <w:pPr>
        <w:pStyle w:val="Bezmezer"/>
        <w:rPr>
          <w:sz w:val="32"/>
          <w:szCs w:val="32"/>
        </w:rPr>
      </w:pPr>
    </w:p>
    <w:p w:rsidR="003E128F" w:rsidRPr="003717F9" w:rsidRDefault="003E128F" w:rsidP="003E128F">
      <w:pPr>
        <w:pStyle w:val="Bezmezer"/>
        <w:jc w:val="center"/>
        <w:rPr>
          <w:sz w:val="32"/>
          <w:szCs w:val="32"/>
        </w:rPr>
      </w:pPr>
      <w:r w:rsidRPr="003717F9">
        <w:rPr>
          <w:sz w:val="32"/>
          <w:szCs w:val="32"/>
        </w:rPr>
        <w:t>Ve smyslu paragrafu 39 odst. 1 zákona č. 128/2000 Sb., o obcích</w:t>
      </w:r>
    </w:p>
    <w:p w:rsidR="003E128F" w:rsidRPr="003717F9" w:rsidRDefault="003E128F" w:rsidP="003E128F">
      <w:pPr>
        <w:pStyle w:val="Bezmezer"/>
        <w:jc w:val="center"/>
        <w:rPr>
          <w:sz w:val="32"/>
          <w:szCs w:val="32"/>
        </w:rPr>
      </w:pPr>
    </w:p>
    <w:p w:rsidR="003E128F" w:rsidRPr="003717F9" w:rsidRDefault="003E128F" w:rsidP="003E128F">
      <w:pPr>
        <w:pStyle w:val="Bezmezer"/>
        <w:jc w:val="center"/>
        <w:rPr>
          <w:b/>
          <w:sz w:val="44"/>
          <w:szCs w:val="44"/>
        </w:rPr>
      </w:pPr>
      <w:r w:rsidRPr="003717F9">
        <w:rPr>
          <w:b/>
          <w:sz w:val="44"/>
          <w:szCs w:val="44"/>
        </w:rPr>
        <w:t>zveřejňuje</w:t>
      </w:r>
    </w:p>
    <w:p w:rsidR="003E128F" w:rsidRPr="008D60BE" w:rsidRDefault="003E128F" w:rsidP="003E128F">
      <w:pPr>
        <w:pStyle w:val="Bezmezer"/>
        <w:jc w:val="center"/>
        <w:rPr>
          <w:sz w:val="28"/>
          <w:szCs w:val="28"/>
        </w:rPr>
      </w:pPr>
    </w:p>
    <w:p w:rsidR="003E128F" w:rsidRDefault="003E128F" w:rsidP="003E128F">
      <w:pPr>
        <w:pStyle w:val="Bezmezer"/>
        <w:jc w:val="center"/>
        <w:rPr>
          <w:sz w:val="32"/>
          <w:szCs w:val="32"/>
        </w:rPr>
      </w:pPr>
      <w:r w:rsidRPr="003717F9">
        <w:rPr>
          <w:sz w:val="32"/>
          <w:szCs w:val="32"/>
        </w:rPr>
        <w:t>Záměr č. 1/2013 pronajmout pozemky dle přílohy</w:t>
      </w:r>
      <w:r>
        <w:rPr>
          <w:sz w:val="32"/>
          <w:szCs w:val="32"/>
        </w:rPr>
        <w:t xml:space="preserve"> č. 1 a č 2.</w:t>
      </w:r>
    </w:p>
    <w:p w:rsidR="003E128F" w:rsidRDefault="003E128F" w:rsidP="003E128F">
      <w:pPr>
        <w:pStyle w:val="Bezmezer"/>
        <w:jc w:val="center"/>
        <w:rPr>
          <w:sz w:val="32"/>
          <w:szCs w:val="32"/>
        </w:rPr>
      </w:pPr>
      <w:r>
        <w:rPr>
          <w:sz w:val="32"/>
          <w:szCs w:val="32"/>
        </w:rPr>
        <w:t>Jde o změnu existující smlouvy-zvýšení nájmu.</w:t>
      </w:r>
    </w:p>
    <w:p w:rsidR="003E128F" w:rsidRDefault="003E128F" w:rsidP="003E128F">
      <w:pPr>
        <w:pStyle w:val="Bezmezer"/>
        <w:jc w:val="center"/>
        <w:rPr>
          <w:sz w:val="32"/>
          <w:szCs w:val="32"/>
        </w:rPr>
      </w:pPr>
    </w:p>
    <w:p w:rsidR="003E128F" w:rsidRDefault="003E128F" w:rsidP="003E128F">
      <w:pPr>
        <w:pStyle w:val="Bezmezer"/>
        <w:jc w:val="center"/>
        <w:rPr>
          <w:sz w:val="32"/>
          <w:szCs w:val="32"/>
        </w:rPr>
      </w:pPr>
    </w:p>
    <w:p w:rsidR="003E128F" w:rsidRDefault="003E128F" w:rsidP="003E128F">
      <w:pPr>
        <w:pStyle w:val="Bezmezer"/>
        <w:jc w:val="center"/>
        <w:rPr>
          <w:sz w:val="32"/>
          <w:szCs w:val="32"/>
        </w:rPr>
      </w:pPr>
    </w:p>
    <w:p w:rsidR="003E128F" w:rsidRDefault="003E128F" w:rsidP="003E128F">
      <w:pPr>
        <w:pStyle w:val="Bezmezer"/>
        <w:jc w:val="center"/>
        <w:rPr>
          <w:sz w:val="32"/>
          <w:szCs w:val="32"/>
        </w:rPr>
      </w:pPr>
    </w:p>
    <w:p w:rsidR="003E128F" w:rsidRDefault="003E128F" w:rsidP="003E128F">
      <w:pPr>
        <w:pStyle w:val="Bezmezer"/>
        <w:rPr>
          <w:sz w:val="32"/>
          <w:szCs w:val="32"/>
        </w:rPr>
      </w:pPr>
    </w:p>
    <w:p w:rsidR="003E128F" w:rsidRDefault="003E128F" w:rsidP="003E128F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Petr Holeček</w:t>
      </w:r>
    </w:p>
    <w:p w:rsidR="003E128F" w:rsidRDefault="003E128F" w:rsidP="003E128F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starosta</w:t>
      </w:r>
    </w:p>
    <w:p w:rsidR="003E128F" w:rsidRDefault="003E128F" w:rsidP="003E128F">
      <w:pPr>
        <w:pStyle w:val="Bezmezer"/>
        <w:rPr>
          <w:sz w:val="32"/>
          <w:szCs w:val="32"/>
        </w:rPr>
      </w:pPr>
    </w:p>
    <w:p w:rsidR="003E128F" w:rsidRDefault="003E128F" w:rsidP="003E128F">
      <w:pPr>
        <w:pStyle w:val="Bezmezer"/>
        <w:rPr>
          <w:sz w:val="32"/>
          <w:szCs w:val="32"/>
        </w:rPr>
      </w:pPr>
    </w:p>
    <w:p w:rsidR="003E128F" w:rsidRDefault="003E128F" w:rsidP="003E128F">
      <w:pPr>
        <w:pStyle w:val="Bezmezer"/>
        <w:rPr>
          <w:sz w:val="32"/>
          <w:szCs w:val="32"/>
        </w:rPr>
      </w:pPr>
    </w:p>
    <w:p w:rsidR="003E128F" w:rsidRDefault="003E128F" w:rsidP="003E128F">
      <w:pPr>
        <w:pStyle w:val="Bezmezer"/>
        <w:rPr>
          <w:sz w:val="32"/>
          <w:szCs w:val="32"/>
        </w:rPr>
      </w:pPr>
    </w:p>
    <w:p w:rsidR="003E128F" w:rsidRDefault="003E128F" w:rsidP="003E128F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Vyvěšeno: </w:t>
      </w:r>
      <w:r w:rsidR="00961775">
        <w:rPr>
          <w:sz w:val="32"/>
          <w:szCs w:val="32"/>
        </w:rPr>
        <w:t>11</w:t>
      </w:r>
      <w:r>
        <w:rPr>
          <w:sz w:val="32"/>
          <w:szCs w:val="32"/>
        </w:rPr>
        <w:t>.</w:t>
      </w:r>
      <w:r w:rsidR="00D911EA">
        <w:rPr>
          <w:sz w:val="32"/>
          <w:szCs w:val="32"/>
        </w:rPr>
        <w:t>5</w:t>
      </w:r>
      <w:r>
        <w:rPr>
          <w:sz w:val="32"/>
          <w:szCs w:val="32"/>
        </w:rPr>
        <w:t>.201</w:t>
      </w:r>
      <w:r w:rsidR="00246F4A">
        <w:rPr>
          <w:sz w:val="32"/>
          <w:szCs w:val="32"/>
        </w:rPr>
        <w:t>5</w:t>
      </w:r>
    </w:p>
    <w:p w:rsidR="003E128F" w:rsidRDefault="003E128F" w:rsidP="003E128F">
      <w:pPr>
        <w:pStyle w:val="Bezmezer"/>
        <w:rPr>
          <w:sz w:val="32"/>
          <w:szCs w:val="32"/>
        </w:rPr>
      </w:pPr>
    </w:p>
    <w:p w:rsidR="003E128F" w:rsidRDefault="003E128F" w:rsidP="003E128F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Sejmuto: </w:t>
      </w:r>
    </w:p>
    <w:p w:rsidR="003E128F" w:rsidRDefault="003E128F" w:rsidP="003E128F">
      <w:pPr>
        <w:pStyle w:val="Bezmezer"/>
        <w:rPr>
          <w:sz w:val="32"/>
          <w:szCs w:val="32"/>
        </w:rPr>
      </w:pPr>
    </w:p>
    <w:p w:rsidR="003E128F" w:rsidRDefault="003E128F" w:rsidP="003E128F">
      <w:pPr>
        <w:pStyle w:val="Bezmezer"/>
        <w:rPr>
          <w:sz w:val="32"/>
          <w:szCs w:val="32"/>
        </w:rPr>
      </w:pPr>
    </w:p>
    <w:p w:rsidR="003E128F" w:rsidRDefault="003E128F" w:rsidP="003E128F">
      <w:pPr>
        <w:pStyle w:val="Bezmezer"/>
        <w:rPr>
          <w:sz w:val="32"/>
          <w:szCs w:val="32"/>
        </w:rPr>
      </w:pPr>
    </w:p>
    <w:p w:rsidR="003E128F" w:rsidRDefault="003E128F" w:rsidP="003E128F">
      <w:pPr>
        <w:pStyle w:val="Bezmezer"/>
        <w:rPr>
          <w:sz w:val="32"/>
          <w:szCs w:val="32"/>
        </w:rPr>
      </w:pPr>
    </w:p>
    <w:p w:rsidR="003E128F" w:rsidRDefault="003E128F" w:rsidP="003E128F">
      <w:pPr>
        <w:pStyle w:val="Bezmezer"/>
        <w:rPr>
          <w:sz w:val="32"/>
          <w:szCs w:val="32"/>
        </w:rPr>
      </w:pPr>
    </w:p>
    <w:p w:rsidR="003E128F" w:rsidRDefault="003E128F" w:rsidP="003E128F">
      <w:pPr>
        <w:pStyle w:val="Bezmezer"/>
        <w:rPr>
          <w:sz w:val="32"/>
          <w:szCs w:val="32"/>
        </w:rPr>
      </w:pPr>
    </w:p>
    <w:p w:rsidR="003E128F" w:rsidRDefault="003E128F" w:rsidP="003E128F">
      <w:pPr>
        <w:pStyle w:val="Bezmezer"/>
        <w:rPr>
          <w:sz w:val="32"/>
          <w:szCs w:val="32"/>
        </w:rPr>
      </w:pPr>
    </w:p>
    <w:p w:rsidR="003E128F" w:rsidRDefault="003E128F" w:rsidP="003E128F">
      <w:pPr>
        <w:pStyle w:val="Bezmezer"/>
        <w:rPr>
          <w:sz w:val="32"/>
          <w:szCs w:val="32"/>
        </w:rPr>
      </w:pPr>
    </w:p>
    <w:p w:rsidR="003E128F" w:rsidRDefault="003E128F" w:rsidP="003E128F">
      <w:pPr>
        <w:pStyle w:val="Bezmezer"/>
        <w:rPr>
          <w:sz w:val="32"/>
          <w:szCs w:val="32"/>
        </w:rPr>
      </w:pPr>
    </w:p>
    <w:p w:rsidR="003E128F" w:rsidRDefault="003E128F" w:rsidP="003E128F">
      <w:pPr>
        <w:pStyle w:val="Bezmezer"/>
        <w:rPr>
          <w:sz w:val="32"/>
          <w:szCs w:val="32"/>
        </w:rPr>
      </w:pPr>
    </w:p>
    <w:p w:rsidR="003E128F" w:rsidRDefault="00853FBC" w:rsidP="003E128F">
      <w:pPr>
        <w:pStyle w:val="Bezmezer"/>
        <w:rPr>
          <w:sz w:val="32"/>
          <w:szCs w:val="32"/>
        </w:rPr>
      </w:pPr>
      <w:r>
        <w:rPr>
          <w:noProof/>
          <w:sz w:val="32"/>
          <w:szCs w:val="32"/>
          <w:lang w:eastAsia="cs-CZ"/>
        </w:rPr>
        <w:lastRenderedPageBreak/>
        <w:drawing>
          <wp:inline distT="0" distB="0" distL="0" distR="0">
            <wp:extent cx="5760720" cy="8143849"/>
            <wp:effectExtent l="19050" t="0" r="0" b="0"/>
            <wp:docPr id="1" name="obrázek 1" descr="F:\pozemky k nájemní smlouvě ZD\_20150519_08094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ozemky k nájemní smlouvě ZD\_20150519_080941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FBC" w:rsidRDefault="00853FBC" w:rsidP="003E128F">
      <w:pPr>
        <w:pStyle w:val="Bezmezer"/>
        <w:rPr>
          <w:sz w:val="32"/>
          <w:szCs w:val="32"/>
        </w:rPr>
      </w:pPr>
    </w:p>
    <w:p w:rsidR="00853FBC" w:rsidRDefault="00853FBC" w:rsidP="003E128F">
      <w:pPr>
        <w:pStyle w:val="Bezmezer"/>
        <w:rPr>
          <w:sz w:val="32"/>
          <w:szCs w:val="32"/>
        </w:rPr>
      </w:pPr>
    </w:p>
    <w:p w:rsidR="00853FBC" w:rsidRDefault="00853FBC" w:rsidP="003E128F">
      <w:pPr>
        <w:pStyle w:val="Bezmezer"/>
        <w:rPr>
          <w:sz w:val="32"/>
          <w:szCs w:val="32"/>
        </w:rPr>
      </w:pPr>
    </w:p>
    <w:p w:rsidR="00853FBC" w:rsidRDefault="00853FBC" w:rsidP="003E128F">
      <w:pPr>
        <w:pStyle w:val="Bezmezer"/>
        <w:rPr>
          <w:sz w:val="32"/>
          <w:szCs w:val="32"/>
        </w:rPr>
      </w:pPr>
      <w:r>
        <w:rPr>
          <w:noProof/>
          <w:sz w:val="32"/>
          <w:szCs w:val="32"/>
          <w:lang w:eastAsia="cs-CZ"/>
        </w:rPr>
        <w:lastRenderedPageBreak/>
        <w:drawing>
          <wp:inline distT="0" distB="0" distL="0" distR="0">
            <wp:extent cx="5760720" cy="8143849"/>
            <wp:effectExtent l="19050" t="0" r="0" b="0"/>
            <wp:docPr id="2" name="obrázek 2" descr="F:\pozemky k nájemní smlouvě ZD\_20150519_08102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ozemky k nájemní smlouvě ZD\_20150519_081028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28F" w:rsidRDefault="003E128F" w:rsidP="003E128F">
      <w:pPr>
        <w:pStyle w:val="Bezmezer"/>
        <w:rPr>
          <w:sz w:val="32"/>
          <w:szCs w:val="32"/>
        </w:rPr>
      </w:pPr>
    </w:p>
    <w:p w:rsidR="000F3800" w:rsidRDefault="000F3800"/>
    <w:sectPr w:rsidR="000F3800" w:rsidSect="000F3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 w:grammar="clean"/>
  <w:defaultTabStop w:val="708"/>
  <w:hyphenationZone w:val="425"/>
  <w:characterSpacingControl w:val="doNotCompress"/>
  <w:compat/>
  <w:rsids>
    <w:rsidRoot w:val="003E128F"/>
    <w:rsid w:val="000F3800"/>
    <w:rsid w:val="00246F4A"/>
    <w:rsid w:val="003E128F"/>
    <w:rsid w:val="00435BE7"/>
    <w:rsid w:val="00853FBC"/>
    <w:rsid w:val="00961775"/>
    <w:rsid w:val="00B5173D"/>
    <w:rsid w:val="00D911EA"/>
    <w:rsid w:val="00D92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F380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E128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53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53F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</Words>
  <Characters>402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7</cp:revision>
  <dcterms:created xsi:type="dcterms:W3CDTF">2015-05-15T11:55:00Z</dcterms:created>
  <dcterms:modified xsi:type="dcterms:W3CDTF">2015-05-19T06:14:00Z</dcterms:modified>
</cp:coreProperties>
</file>